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1AA84" w14:textId="77777777" w:rsidR="009800D1" w:rsidRPr="00D275CA" w:rsidRDefault="009800D1" w:rsidP="009800D1">
      <w:pPr>
        <w:jc w:val="center"/>
      </w:pPr>
      <w:r w:rsidRPr="00D275CA">
        <w:t>MLK NEIGHBORHOOD ASSOCIATION MINUTES</w:t>
      </w:r>
    </w:p>
    <w:p w14:paraId="672753C1" w14:textId="77777777" w:rsidR="009800D1" w:rsidRPr="00D275CA" w:rsidRDefault="009800D1" w:rsidP="009800D1">
      <w:pPr>
        <w:jc w:val="center"/>
      </w:pPr>
    </w:p>
    <w:p w14:paraId="6AC51017" w14:textId="77777777" w:rsidR="009800D1" w:rsidRDefault="009800D1" w:rsidP="009800D1">
      <w:pPr>
        <w:jc w:val="center"/>
      </w:pPr>
      <w:r w:rsidRPr="00D275CA">
        <w:t>St. James</w:t>
      </w:r>
      <w:r>
        <w:t xml:space="preserve"> Episcopal Church (SJEC)</w:t>
      </w:r>
    </w:p>
    <w:p w14:paraId="250741A9" w14:textId="3B54F957" w:rsidR="009800D1" w:rsidRDefault="00E07C2A" w:rsidP="009800D1">
      <w:pPr>
        <w:jc w:val="center"/>
      </w:pPr>
      <w:r>
        <w:t>March</w:t>
      </w:r>
      <w:r w:rsidR="009800D1">
        <w:t xml:space="preserve"> 5, 2018 7:00pm – 8:00pm</w:t>
      </w:r>
    </w:p>
    <w:p w14:paraId="45F3EB20" w14:textId="77777777" w:rsidR="00E07C2A" w:rsidRDefault="00E07C2A" w:rsidP="009800D1">
      <w:pPr>
        <w:jc w:val="center"/>
      </w:pPr>
    </w:p>
    <w:p w14:paraId="53EBDDB8" w14:textId="639282B7" w:rsidR="005D4718" w:rsidRDefault="00E07C2A">
      <w:r>
        <w:t xml:space="preserve">Attendees: </w:t>
      </w:r>
      <w:r w:rsidRPr="00E07C2A">
        <w:rPr>
          <w:highlight w:val="yellow"/>
        </w:rPr>
        <w:t>insert attendance log</w:t>
      </w:r>
      <w:r>
        <w:t xml:space="preserve"> </w:t>
      </w:r>
    </w:p>
    <w:p w14:paraId="398FFABA" w14:textId="77777777" w:rsidR="00E07C2A" w:rsidRDefault="00E07C2A"/>
    <w:p w14:paraId="06AD9BD2" w14:textId="77777777" w:rsidR="00E07C2A" w:rsidRDefault="00E07C2A" w:rsidP="005651D0">
      <w:pPr>
        <w:pStyle w:val="ListParagraph"/>
        <w:numPr>
          <w:ilvl w:val="0"/>
          <w:numId w:val="1"/>
        </w:numPr>
      </w:pPr>
      <w:r>
        <w:t>Call meeting to order, Alexandria Anderson</w:t>
      </w:r>
    </w:p>
    <w:p w14:paraId="59CDC79E" w14:textId="7D1D17CB" w:rsidR="00E07C2A" w:rsidRDefault="00E07C2A" w:rsidP="00E07C2A">
      <w:pPr>
        <w:pStyle w:val="ListParagraph"/>
        <w:numPr>
          <w:ilvl w:val="0"/>
          <w:numId w:val="1"/>
        </w:numPr>
      </w:pPr>
      <w:r>
        <w:t xml:space="preserve">The MLK Neighborhood Association meeting was called to order Monday </w:t>
      </w:r>
      <w:r>
        <w:t>March</w:t>
      </w:r>
      <w:r>
        <w:t xml:space="preserve"> 5, 2018 at 7:00 pm by </w:t>
      </w:r>
      <w:r>
        <w:t>Alexandria Anderson</w:t>
      </w:r>
      <w:r>
        <w:t xml:space="preserve">, neighborhood association </w:t>
      </w:r>
      <w:r>
        <w:t xml:space="preserve">Vice </w:t>
      </w:r>
      <w:r>
        <w:t>President, followed by a moment of silence and the financial report</w:t>
      </w:r>
    </w:p>
    <w:p w14:paraId="67DFFC54" w14:textId="34F5B6CB" w:rsidR="005651D0" w:rsidRDefault="005651D0" w:rsidP="00E07C2A">
      <w:pPr>
        <w:pStyle w:val="ListParagraph"/>
        <w:numPr>
          <w:ilvl w:val="0"/>
          <w:numId w:val="1"/>
        </w:numPr>
      </w:pPr>
      <w:r>
        <w:t xml:space="preserve">Financial report: </w:t>
      </w:r>
      <w:r w:rsidR="00E07C2A">
        <w:t xml:space="preserve">Current total $690.90. Application submitted to the ANC but have </w:t>
      </w:r>
      <w:proofErr w:type="spellStart"/>
      <w:r w:rsidR="00E07C2A">
        <w:t>nt</w:t>
      </w:r>
      <w:proofErr w:type="spellEnd"/>
      <w:r w:rsidR="00E07C2A">
        <w:t xml:space="preserve"> yet paid the yearly </w:t>
      </w:r>
      <w:proofErr w:type="gramStart"/>
      <w:r>
        <w:t>50 dollar</w:t>
      </w:r>
      <w:proofErr w:type="gramEnd"/>
      <w:r>
        <w:t xml:space="preserve"> fee</w:t>
      </w:r>
      <w:r w:rsidR="00E07C2A">
        <w:t>.  Once accepted, the s</w:t>
      </w:r>
      <w:r>
        <w:t>ubtotal w</w:t>
      </w:r>
      <w:r w:rsidR="00E07C2A">
        <w:t>ill</w:t>
      </w:r>
      <w:r>
        <w:t xml:space="preserve"> be $640.60</w:t>
      </w:r>
    </w:p>
    <w:p w14:paraId="16E01C6D" w14:textId="284452A1" w:rsidR="00EC5D44" w:rsidRDefault="00EC5D44" w:rsidP="005651D0">
      <w:pPr>
        <w:pStyle w:val="ListParagraph"/>
        <w:numPr>
          <w:ilvl w:val="0"/>
          <w:numId w:val="1"/>
        </w:numPr>
      </w:pPr>
      <w:r>
        <w:t>Membership campaign</w:t>
      </w:r>
      <w:r w:rsidR="00E07C2A">
        <w:t xml:space="preserve">: We will </w:t>
      </w:r>
      <w:r>
        <w:t>start with mailboxes on each block</w:t>
      </w:r>
    </w:p>
    <w:p w14:paraId="6984514B" w14:textId="1E077377" w:rsidR="00F547EC" w:rsidRDefault="00F547EC" w:rsidP="005651D0">
      <w:pPr>
        <w:pStyle w:val="ListParagraph"/>
        <w:numPr>
          <w:ilvl w:val="0"/>
          <w:numId w:val="1"/>
        </w:numPr>
      </w:pPr>
      <w:r>
        <w:t>Logo</w:t>
      </w:r>
      <w:r w:rsidR="00E07C2A">
        <w:t>: The logo n</w:t>
      </w:r>
      <w:r>
        <w:t xml:space="preserve">ow </w:t>
      </w:r>
      <w:r w:rsidR="00E07C2A">
        <w:t>includes C</w:t>
      </w:r>
      <w:r>
        <w:t>arver</w:t>
      </w:r>
      <w:r w:rsidR="00E07C2A">
        <w:t xml:space="preserve"> Museum</w:t>
      </w:r>
      <w:r>
        <w:t xml:space="preserve"> </w:t>
      </w:r>
      <w:r w:rsidR="00E07C2A">
        <w:t>in the background. MLK NA</w:t>
      </w:r>
      <w:r w:rsidR="0037625C">
        <w:t xml:space="preserve"> voted on</w:t>
      </w:r>
      <w:r w:rsidR="00E07C2A">
        <w:t xml:space="preserve"> the logo</w:t>
      </w:r>
      <w:r w:rsidR="0037625C">
        <w:t xml:space="preserve"> last month and changes</w:t>
      </w:r>
      <w:r w:rsidR="00E07C2A">
        <w:t xml:space="preserve"> were made</w:t>
      </w:r>
      <w:r w:rsidR="0037625C">
        <w:t xml:space="preserve"> based </w:t>
      </w:r>
      <w:r w:rsidR="00E07C2A">
        <w:t>on feedback from last meeting.</w:t>
      </w:r>
      <w:r w:rsidR="0037625C">
        <w:t xml:space="preserve">  </w:t>
      </w:r>
    </w:p>
    <w:p w14:paraId="6DC04736" w14:textId="10EF3170" w:rsidR="00B20BCA" w:rsidRDefault="00E07C2A" w:rsidP="005651D0">
      <w:pPr>
        <w:pStyle w:val="ListParagraph"/>
        <w:numPr>
          <w:ilvl w:val="0"/>
          <w:numId w:val="1"/>
        </w:numPr>
      </w:pPr>
      <w:r>
        <w:t>Updated W</w:t>
      </w:r>
      <w:r w:rsidR="003039C6">
        <w:t>ebsite: The website has been updated to include</w:t>
      </w:r>
      <w:r>
        <w:t xml:space="preserve"> membership link, membership purchase, news and relevant links. </w:t>
      </w:r>
    </w:p>
    <w:p w14:paraId="744D8763" w14:textId="49359F6F" w:rsidR="001A4E06" w:rsidRDefault="0037625C" w:rsidP="001A4E06">
      <w:pPr>
        <w:pStyle w:val="ListParagraph"/>
        <w:numPr>
          <w:ilvl w:val="0"/>
          <w:numId w:val="1"/>
        </w:numPr>
      </w:pPr>
      <w:r>
        <w:t xml:space="preserve">Budget proposal: Melanie Dixon and </w:t>
      </w:r>
      <w:r w:rsidR="00E07C2A">
        <w:t xml:space="preserve">John </w:t>
      </w:r>
      <w:proofErr w:type="spellStart"/>
      <w:r w:rsidR="00E07C2A">
        <w:t>Nyfeler</w:t>
      </w:r>
      <w:proofErr w:type="spellEnd"/>
      <w:r w:rsidR="00E07C2A">
        <w:t xml:space="preserve"> </w:t>
      </w:r>
      <w:r>
        <w:t>meet on Feb 26</w:t>
      </w:r>
      <w:r w:rsidRPr="0037625C">
        <w:rPr>
          <w:vertAlign w:val="superscript"/>
        </w:rPr>
        <w:t>th</w:t>
      </w:r>
      <w:r>
        <w:t xml:space="preserve"> to review a “challenge budget”.  </w:t>
      </w:r>
      <w:r w:rsidR="00E07C2A">
        <w:t>The current amount in our account is less than</w:t>
      </w:r>
      <w:r>
        <w:t xml:space="preserve"> </w:t>
      </w:r>
      <w:r w:rsidR="00E07C2A">
        <w:t xml:space="preserve">$700. To </w:t>
      </w:r>
      <w:r>
        <w:t xml:space="preserve">be an effective neighborhood association we have to be prepared to </w:t>
      </w:r>
      <w:r w:rsidR="00E07C2A">
        <w:t xml:space="preserve">have a higher balance in their account.  </w:t>
      </w:r>
      <w:r>
        <w:t>They have put together what they think we will incur in terms of yearly cost.</w:t>
      </w:r>
      <w:r w:rsidR="001A4E06">
        <w:t xml:space="preserve"> Please see presented challenge budget below:</w:t>
      </w:r>
    </w:p>
    <w:p w14:paraId="57B4ABF4" w14:textId="77777777" w:rsidR="001A4E06" w:rsidRDefault="001A4E06" w:rsidP="001A4E0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0"/>
        <w:gridCol w:w="4270"/>
      </w:tblGrid>
      <w:tr w:rsidR="001A4E06" w14:paraId="1029B47D" w14:textId="77777777" w:rsidTr="001A4E06">
        <w:tc>
          <w:tcPr>
            <w:tcW w:w="4675" w:type="dxa"/>
          </w:tcPr>
          <w:p w14:paraId="56B7E6BE" w14:textId="29323F77" w:rsidR="001A4E06" w:rsidRPr="001A4E06" w:rsidRDefault="001A4E06" w:rsidP="001A4E06">
            <w:pPr>
              <w:jc w:val="center"/>
              <w:rPr>
                <w:b/>
              </w:rPr>
            </w:pPr>
            <w:r w:rsidRPr="001A4E06">
              <w:rPr>
                <w:b/>
              </w:rPr>
              <w:t>Category</w:t>
            </w:r>
          </w:p>
        </w:tc>
        <w:tc>
          <w:tcPr>
            <w:tcW w:w="4675" w:type="dxa"/>
          </w:tcPr>
          <w:p w14:paraId="681BDE3D" w14:textId="07B97F6B" w:rsidR="001A4E06" w:rsidRPr="001A4E06" w:rsidRDefault="001A4E06" w:rsidP="001A4E06">
            <w:pPr>
              <w:jc w:val="center"/>
              <w:rPr>
                <w:b/>
              </w:rPr>
            </w:pPr>
            <w:r w:rsidRPr="001A4E06">
              <w:rPr>
                <w:b/>
              </w:rPr>
              <w:t>Cost</w:t>
            </w:r>
          </w:p>
        </w:tc>
      </w:tr>
      <w:tr w:rsidR="001A4E06" w14:paraId="30B25C36" w14:textId="77777777" w:rsidTr="001A4E06">
        <w:tc>
          <w:tcPr>
            <w:tcW w:w="4675" w:type="dxa"/>
          </w:tcPr>
          <w:p w14:paraId="2AFDC939" w14:textId="58842C41" w:rsidR="001A4E06" w:rsidRDefault="001A4E06" w:rsidP="001A4E06">
            <w:r>
              <w:t>Website expenses</w:t>
            </w:r>
          </w:p>
        </w:tc>
        <w:tc>
          <w:tcPr>
            <w:tcW w:w="4675" w:type="dxa"/>
          </w:tcPr>
          <w:p w14:paraId="651D50D1" w14:textId="34BAC97B" w:rsidR="001A4E06" w:rsidRDefault="001A4E06" w:rsidP="001A4E06">
            <w:pPr>
              <w:jc w:val="center"/>
            </w:pPr>
            <w:r>
              <w:t>1000</w:t>
            </w:r>
          </w:p>
        </w:tc>
      </w:tr>
      <w:tr w:rsidR="001A4E06" w14:paraId="0EF92E3B" w14:textId="77777777" w:rsidTr="001A4E06">
        <w:tc>
          <w:tcPr>
            <w:tcW w:w="4675" w:type="dxa"/>
          </w:tcPr>
          <w:p w14:paraId="458847E0" w14:textId="68B71C04" w:rsidR="001A4E06" w:rsidRDefault="001A4E06" w:rsidP="001A4E06">
            <w:r>
              <w:t>Travel Costs (for 2 officers)</w:t>
            </w:r>
          </w:p>
        </w:tc>
        <w:tc>
          <w:tcPr>
            <w:tcW w:w="4675" w:type="dxa"/>
          </w:tcPr>
          <w:p w14:paraId="183A486D" w14:textId="7CD04F9E" w:rsidR="001A4E06" w:rsidRDefault="001A4E06" w:rsidP="001A4E06">
            <w:pPr>
              <w:jc w:val="center"/>
            </w:pPr>
            <w:r>
              <w:t>100</w:t>
            </w:r>
          </w:p>
        </w:tc>
      </w:tr>
      <w:tr w:rsidR="001A4E06" w14:paraId="359E178E" w14:textId="77777777" w:rsidTr="001A4E06">
        <w:tc>
          <w:tcPr>
            <w:tcW w:w="4675" w:type="dxa"/>
          </w:tcPr>
          <w:p w14:paraId="1F477644" w14:textId="3EEFAFB4" w:rsidR="001A4E06" w:rsidRDefault="001A4E06" w:rsidP="001A4E06">
            <w:r>
              <w:t>Membership dues for Austin Neighborhood Council</w:t>
            </w:r>
          </w:p>
        </w:tc>
        <w:tc>
          <w:tcPr>
            <w:tcW w:w="4675" w:type="dxa"/>
          </w:tcPr>
          <w:p w14:paraId="1390D091" w14:textId="7CDB1D6D" w:rsidR="001A4E06" w:rsidRDefault="001A4E06" w:rsidP="001A4E06">
            <w:pPr>
              <w:jc w:val="center"/>
            </w:pPr>
            <w:r>
              <w:t>100</w:t>
            </w:r>
          </w:p>
        </w:tc>
      </w:tr>
      <w:tr w:rsidR="001A4E06" w14:paraId="28B72145" w14:textId="77777777" w:rsidTr="001A4E06">
        <w:tc>
          <w:tcPr>
            <w:tcW w:w="4675" w:type="dxa"/>
          </w:tcPr>
          <w:p w14:paraId="086F3C7E" w14:textId="53BAA98E" w:rsidR="001A4E06" w:rsidRDefault="001A4E06" w:rsidP="001A4E06">
            <w:r>
              <w:t>PO Box Annual Fee</w:t>
            </w:r>
          </w:p>
        </w:tc>
        <w:tc>
          <w:tcPr>
            <w:tcW w:w="4675" w:type="dxa"/>
          </w:tcPr>
          <w:p w14:paraId="2E7063F3" w14:textId="2D4C2D65" w:rsidR="001A4E06" w:rsidRDefault="001A4E06" w:rsidP="001A4E06">
            <w:pPr>
              <w:jc w:val="center"/>
            </w:pPr>
            <w:r>
              <w:t>200</w:t>
            </w:r>
          </w:p>
        </w:tc>
      </w:tr>
      <w:tr w:rsidR="001A4E06" w14:paraId="77D2BD3B" w14:textId="77777777" w:rsidTr="001A4E06">
        <w:tc>
          <w:tcPr>
            <w:tcW w:w="4675" w:type="dxa"/>
          </w:tcPr>
          <w:p w14:paraId="14840C31" w14:textId="3B07A033" w:rsidR="001A4E06" w:rsidRDefault="001A4E06" w:rsidP="001A4E06">
            <w:r>
              <w:t>Website</w:t>
            </w:r>
          </w:p>
        </w:tc>
        <w:tc>
          <w:tcPr>
            <w:tcW w:w="4675" w:type="dxa"/>
          </w:tcPr>
          <w:p w14:paraId="28D46927" w14:textId="6F78E535" w:rsidR="001A4E06" w:rsidRDefault="001A4E06" w:rsidP="001A4E06">
            <w:pPr>
              <w:jc w:val="center"/>
            </w:pPr>
            <w:r>
              <w:t>750</w:t>
            </w:r>
          </w:p>
        </w:tc>
      </w:tr>
      <w:tr w:rsidR="001A4E06" w14:paraId="4564F8A1" w14:textId="77777777" w:rsidTr="001A4E06">
        <w:tc>
          <w:tcPr>
            <w:tcW w:w="4675" w:type="dxa"/>
          </w:tcPr>
          <w:p w14:paraId="6AB265E2" w14:textId="2E99A8C8" w:rsidR="001A4E06" w:rsidRDefault="001A4E06" w:rsidP="001A4E06">
            <w:r>
              <w:t>Reserves</w:t>
            </w:r>
          </w:p>
        </w:tc>
        <w:tc>
          <w:tcPr>
            <w:tcW w:w="4675" w:type="dxa"/>
          </w:tcPr>
          <w:p w14:paraId="58FB8D34" w14:textId="4FC7482D" w:rsidR="001A4E06" w:rsidRDefault="001A4E06" w:rsidP="001A4E06">
            <w:pPr>
              <w:jc w:val="center"/>
            </w:pPr>
            <w:r>
              <w:t>250</w:t>
            </w:r>
          </w:p>
        </w:tc>
      </w:tr>
      <w:tr w:rsidR="001A4E06" w14:paraId="2385210C" w14:textId="77777777" w:rsidTr="001A4E06">
        <w:tc>
          <w:tcPr>
            <w:tcW w:w="4675" w:type="dxa"/>
          </w:tcPr>
          <w:p w14:paraId="4DA3122D" w14:textId="0C345C58" w:rsidR="001A4E06" w:rsidRPr="001A4E06" w:rsidRDefault="001A4E06" w:rsidP="001A4E06">
            <w:pPr>
              <w:rPr>
                <w:b/>
              </w:rPr>
            </w:pPr>
            <w:r w:rsidRPr="001A4E06">
              <w:rPr>
                <w:b/>
              </w:rPr>
              <w:t>Total</w:t>
            </w:r>
          </w:p>
        </w:tc>
        <w:tc>
          <w:tcPr>
            <w:tcW w:w="4675" w:type="dxa"/>
          </w:tcPr>
          <w:p w14:paraId="03FD3273" w14:textId="5658F7FC" w:rsidR="001A4E06" w:rsidRPr="001A4E06" w:rsidRDefault="001A4E06" w:rsidP="001A4E06">
            <w:pPr>
              <w:jc w:val="center"/>
              <w:rPr>
                <w:b/>
              </w:rPr>
            </w:pPr>
            <w:r w:rsidRPr="001A4E06">
              <w:rPr>
                <w:b/>
              </w:rPr>
              <w:t>$ 2,400</w:t>
            </w:r>
          </w:p>
        </w:tc>
      </w:tr>
    </w:tbl>
    <w:p w14:paraId="78A05AD9" w14:textId="77777777" w:rsidR="001A4E06" w:rsidRDefault="001A4E06" w:rsidP="001A4E06">
      <w:pPr>
        <w:pStyle w:val="ListParagraph"/>
      </w:pPr>
    </w:p>
    <w:p w14:paraId="0C28C712" w14:textId="65D0A430" w:rsidR="00D165F7" w:rsidRDefault="001A4E06" w:rsidP="001A4E06">
      <w:pPr>
        <w:pStyle w:val="ListParagraph"/>
        <w:numPr>
          <w:ilvl w:val="0"/>
          <w:numId w:val="1"/>
        </w:numPr>
      </w:pPr>
      <w:r>
        <w:t xml:space="preserve">Additional budget details:  </w:t>
      </w:r>
      <w:r w:rsidR="0037625C">
        <w:t>Expenses include: website expenses (1000 at the minimum) – essential to enticing people to participate, travel costs for 2 officers/ reimbursement of mileage expenses at IRS rate (100 per year)</w:t>
      </w:r>
      <w:r>
        <w:t xml:space="preserve">. </w:t>
      </w:r>
      <w:r w:rsidR="00586E94">
        <w:t>Membership dues for Austin Neighborhood Council or another (100 per year)</w:t>
      </w:r>
      <w:r>
        <w:t xml:space="preserve">. </w:t>
      </w:r>
      <w:r w:rsidR="006D69B9">
        <w:t>Service connections required for website, monthly basis (750 per year)</w:t>
      </w:r>
      <w:r>
        <w:t xml:space="preserve">. </w:t>
      </w:r>
      <w:r w:rsidR="006D69B9">
        <w:t>Reserves (250 for the year)</w:t>
      </w:r>
      <w:r>
        <w:t xml:space="preserve">. Grand </w:t>
      </w:r>
      <w:r w:rsidR="00D165F7">
        <w:t xml:space="preserve">Total: 2400 </w:t>
      </w:r>
      <w:r>
        <w:t>annually.</w:t>
      </w:r>
    </w:p>
    <w:p w14:paraId="1818BE54" w14:textId="6ABE1AE2" w:rsidR="00284412" w:rsidRDefault="001A4E06" w:rsidP="005651D0">
      <w:pPr>
        <w:pStyle w:val="ListParagraph"/>
        <w:numPr>
          <w:ilvl w:val="0"/>
          <w:numId w:val="1"/>
        </w:numPr>
      </w:pPr>
      <w:r>
        <w:t xml:space="preserve">Themed Month: </w:t>
      </w:r>
      <w:r w:rsidR="00284412">
        <w:t>Next month</w:t>
      </w:r>
      <w:r>
        <w:t xml:space="preserve"> will be a </w:t>
      </w:r>
      <w:r w:rsidR="00284412">
        <w:t xml:space="preserve">community outreach </w:t>
      </w:r>
      <w:r>
        <w:t xml:space="preserve">themed month and we will </w:t>
      </w:r>
      <w:r w:rsidR="00284412">
        <w:t>have different organizations come talk to us</w:t>
      </w:r>
      <w:r>
        <w:t xml:space="preserve"> at the meeting. </w:t>
      </w:r>
    </w:p>
    <w:p w14:paraId="545E0FE7" w14:textId="6CBDBE4E" w:rsidR="00B628D3" w:rsidRDefault="00B628D3" w:rsidP="001A4E06">
      <w:pPr>
        <w:pStyle w:val="ListParagraph"/>
        <w:numPr>
          <w:ilvl w:val="0"/>
          <w:numId w:val="1"/>
        </w:numPr>
      </w:pPr>
      <w:r>
        <w:t xml:space="preserve">Proposed </w:t>
      </w:r>
      <w:r w:rsidR="001A4E06">
        <w:t>dues: B</w:t>
      </w:r>
      <w:r>
        <w:t xml:space="preserve">ased on the conversation at last meeting, there was a sense that 10 dollars/ per person/ month was too ambitious. </w:t>
      </w:r>
      <w:r w:rsidR="001A4E06">
        <w:t>We are now</w:t>
      </w:r>
      <w:r>
        <w:t xml:space="preserve"> proposing 20 dollars/ </w:t>
      </w:r>
      <w:r>
        <w:lastRenderedPageBreak/>
        <w:t>person/ year</w:t>
      </w:r>
      <w:r w:rsidR="00A25749">
        <w:t xml:space="preserve">. Proposed 20 dollars per year per household—need to set amount at a level that will entice people. </w:t>
      </w:r>
      <w:r w:rsidR="001A4E06">
        <w:t>We w</w:t>
      </w:r>
      <w:r w:rsidR="00A25749">
        <w:t xml:space="preserve">ill be discussed further at the next meeting.  </w:t>
      </w:r>
      <w:r w:rsidR="001A4E06">
        <w:t>Potential that there will be a d</w:t>
      </w:r>
      <w:r w:rsidR="00A25749">
        <w:t>ifferent pri</w:t>
      </w:r>
      <w:r w:rsidR="001A4E06">
        <w:t>ce for a business or a church if they want to join. Have other people post about MLK NA meetings.</w:t>
      </w:r>
    </w:p>
    <w:p w14:paraId="4B826776" w14:textId="78BCF8F7" w:rsidR="005A6F3D" w:rsidRDefault="005A6F3D" w:rsidP="005651D0">
      <w:pPr>
        <w:pStyle w:val="ListParagraph"/>
        <w:numPr>
          <w:ilvl w:val="0"/>
          <w:numId w:val="1"/>
        </w:numPr>
      </w:pPr>
      <w:r>
        <w:t>New business: Aus</w:t>
      </w:r>
      <w:r w:rsidR="00DD4593">
        <w:t>tin</w:t>
      </w:r>
      <w:r>
        <w:t xml:space="preserve"> Neighborhood Council meeting—Travis County Expo Center: 3 neighborhood association drew up a resolution that they are in support of it coming but not approved by many others</w:t>
      </w:r>
      <w:r w:rsidR="00DD4593">
        <w:t xml:space="preserve">. </w:t>
      </w:r>
    </w:p>
    <w:p w14:paraId="3AB684A9" w14:textId="26E652A0" w:rsidR="00134837" w:rsidRDefault="001A4E06" w:rsidP="005651D0">
      <w:pPr>
        <w:pStyle w:val="ListParagraph"/>
        <w:numPr>
          <w:ilvl w:val="0"/>
          <w:numId w:val="1"/>
        </w:numPr>
      </w:pPr>
      <w:r>
        <w:t xml:space="preserve">Voting on new logo: </w:t>
      </w:r>
      <w:r w:rsidR="00134837">
        <w:t xml:space="preserve">All </w:t>
      </w:r>
      <w:r>
        <w:t xml:space="preserve">voted </w:t>
      </w:r>
      <w:r w:rsidR="00134837">
        <w:t xml:space="preserve">in favor of </w:t>
      </w:r>
      <w:r>
        <w:t xml:space="preserve">the new </w:t>
      </w:r>
      <w:r w:rsidR="00134837">
        <w:t>logo</w:t>
      </w:r>
      <w:r>
        <w:t xml:space="preserve">.  Motion by Alex, seconded </w:t>
      </w:r>
      <w:proofErr w:type="gramStart"/>
      <w:r>
        <w:t xml:space="preserve">by </w:t>
      </w:r>
      <w:r w:rsidRPr="001A4E06">
        <w:rPr>
          <w:highlight w:val="yellow"/>
        </w:rPr>
        <w:t>?</w:t>
      </w:r>
      <w:proofErr w:type="gramEnd"/>
      <w:r>
        <w:t>.</w:t>
      </w:r>
    </w:p>
    <w:p w14:paraId="0AC712B4" w14:textId="775D2F11" w:rsidR="00134837" w:rsidRDefault="001A4E06" w:rsidP="005651D0">
      <w:pPr>
        <w:pStyle w:val="ListParagraph"/>
        <w:numPr>
          <w:ilvl w:val="0"/>
          <w:numId w:val="1"/>
        </w:numPr>
      </w:pPr>
      <w:r>
        <w:t xml:space="preserve">New Secretary for MLK NA: </w:t>
      </w:r>
      <w:r w:rsidR="00134837">
        <w:t>Jesslyn Jamison</w:t>
      </w:r>
      <w:r>
        <w:t xml:space="preserve"> to be the new </w:t>
      </w:r>
      <w:r w:rsidR="00134837">
        <w:t>secretary</w:t>
      </w:r>
      <w:r>
        <w:t>. Motion by Alex</w:t>
      </w:r>
      <w:r w:rsidR="00134837">
        <w:t>, seconded by Ms. Atkins.</w:t>
      </w:r>
    </w:p>
    <w:p w14:paraId="194D88DA" w14:textId="567EF8E6" w:rsidR="00134837" w:rsidRDefault="0054657C" w:rsidP="005651D0">
      <w:pPr>
        <w:pStyle w:val="ListParagraph"/>
        <w:numPr>
          <w:ilvl w:val="0"/>
          <w:numId w:val="1"/>
        </w:numPr>
      </w:pPr>
      <w:r>
        <w:t>Further outreach ideas: I</w:t>
      </w:r>
      <w:r w:rsidR="0098706F">
        <w:t>dea about getting signs donated after primary election</w:t>
      </w:r>
      <w:r>
        <w:t>.</w:t>
      </w:r>
    </w:p>
    <w:p w14:paraId="655C10B6" w14:textId="601F7CA6" w:rsidR="000A3AF7" w:rsidRDefault="000A3AF7" w:rsidP="0054657C">
      <w:pPr>
        <w:pStyle w:val="ListParagraph"/>
      </w:pPr>
      <w:bookmarkStart w:id="0" w:name="_GoBack"/>
      <w:bookmarkEnd w:id="0"/>
    </w:p>
    <w:sectPr w:rsidR="000A3AF7" w:rsidSect="0046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50451"/>
    <w:multiLevelType w:val="hybridMultilevel"/>
    <w:tmpl w:val="B4B0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F3D5C"/>
    <w:multiLevelType w:val="hybridMultilevel"/>
    <w:tmpl w:val="758A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62168"/>
    <w:multiLevelType w:val="hybridMultilevel"/>
    <w:tmpl w:val="3520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D0"/>
    <w:rsid w:val="000A3AF7"/>
    <w:rsid w:val="001276FE"/>
    <w:rsid w:val="00134837"/>
    <w:rsid w:val="001A4E06"/>
    <w:rsid w:val="00284412"/>
    <w:rsid w:val="003039C6"/>
    <w:rsid w:val="00305404"/>
    <w:rsid w:val="0037625C"/>
    <w:rsid w:val="003F7D67"/>
    <w:rsid w:val="00464176"/>
    <w:rsid w:val="0054657C"/>
    <w:rsid w:val="005651D0"/>
    <w:rsid w:val="00586E94"/>
    <w:rsid w:val="005A6F3D"/>
    <w:rsid w:val="005E4A45"/>
    <w:rsid w:val="006D69B9"/>
    <w:rsid w:val="009800D1"/>
    <w:rsid w:val="0098706F"/>
    <w:rsid w:val="00A25749"/>
    <w:rsid w:val="00B20BCA"/>
    <w:rsid w:val="00B24B55"/>
    <w:rsid w:val="00B628D3"/>
    <w:rsid w:val="00C67C56"/>
    <w:rsid w:val="00D165F7"/>
    <w:rsid w:val="00DD4593"/>
    <w:rsid w:val="00E07C2A"/>
    <w:rsid w:val="00EA70C2"/>
    <w:rsid w:val="00EC5D44"/>
    <w:rsid w:val="00F547EC"/>
    <w:rsid w:val="00F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4DF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D0"/>
    <w:pPr>
      <w:ind w:left="720"/>
      <w:contextualSpacing/>
    </w:pPr>
  </w:style>
  <w:style w:type="table" w:styleId="TableGrid">
    <w:name w:val="Table Grid"/>
    <w:basedOn w:val="TableNormal"/>
    <w:uiPriority w:val="39"/>
    <w:rsid w:val="001A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446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Jamison</dc:creator>
  <cp:keywords/>
  <dc:description/>
  <cp:lastModifiedBy>Jesslyn Jamison</cp:lastModifiedBy>
  <cp:revision>4</cp:revision>
  <dcterms:created xsi:type="dcterms:W3CDTF">2018-03-06T01:01:00Z</dcterms:created>
  <dcterms:modified xsi:type="dcterms:W3CDTF">2018-03-19T18:19:00Z</dcterms:modified>
</cp:coreProperties>
</file>